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73A3" w:rsidRPr="00990112" w:rsidRDefault="00990112" w:rsidP="00990112">
      <w:pPr>
        <w:pStyle w:val="Heading1"/>
        <w:shd w:val="clear" w:color="auto" w:fill="FFFFFF"/>
        <w:spacing w:line="396" w:lineRule="atLeast"/>
        <w:jc w:val="center"/>
        <w:rPr>
          <w:rFonts w:ascii="Georgia" w:eastAsia="Times New Roman" w:hAnsi="Georgia" w:cs="Times New Roman"/>
          <w:b w:val="0"/>
          <w:bCs w:val="0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  <w:t>R</w:t>
      </w:r>
      <w:r w:rsidR="008373A3" w:rsidRPr="008373A3"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  <w:t>eligion and Dietary Practices</w:t>
      </w:r>
    </w:p>
    <w:tbl>
      <w:tblPr>
        <w:tblStyle w:val="TableGrid"/>
        <w:tblW w:w="0" w:type="auto"/>
        <w:tblLook w:val="04A0"/>
      </w:tblPr>
      <w:tblGrid>
        <w:gridCol w:w="13896"/>
      </w:tblGrid>
      <w:tr w:rsidR="00990112">
        <w:tc>
          <w:tcPr>
            <w:tcW w:w="13896" w:type="dxa"/>
          </w:tcPr>
          <w:p w:rsidR="008373A3" w:rsidRDefault="008373A3" w:rsidP="008373A3">
            <w:pPr>
              <w:pStyle w:val="Heading1"/>
              <w:spacing w:line="396" w:lineRule="atLeast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90112">
              <w:rPr>
                <w:rFonts w:asciiTheme="majorHAnsi" w:eastAsia="Times New Roman" w:hAnsiTheme="majorHAnsi" w:cs="Times New Roman"/>
                <w:bCs w:val="0"/>
                <w:color w:val="000000"/>
                <w:sz w:val="24"/>
                <w:szCs w:val="24"/>
              </w:rPr>
              <w:t>Vocabulary key terms:</w:t>
            </w:r>
            <w:r w:rsidRPr="008373A3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</w:rPr>
              <w:t xml:space="preserve">  customs, rituals, faith, abstain,</w:t>
            </w:r>
            <w:r w:rsidR="00990112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</w:rPr>
              <w:t xml:space="preserve"> prohibited, kosher, sacred, fasting</w:t>
            </w:r>
          </w:p>
        </w:tc>
      </w:tr>
    </w:tbl>
    <w:p w:rsidR="008373A3" w:rsidRDefault="008373A3" w:rsidP="008373A3">
      <w:pPr>
        <w:rPr>
          <w:rFonts w:asciiTheme="majorHAnsi" w:eastAsia="Times New Roman" w:hAnsiTheme="majorHAnsi" w:cs="Times New Roman"/>
          <w:color w:val="000000"/>
          <w:kern w:val="36"/>
        </w:rPr>
      </w:pPr>
    </w:p>
    <w:p w:rsidR="008373A3" w:rsidRPr="00DC1C63" w:rsidRDefault="008373A3">
      <w:pPr>
        <w:rPr>
          <w:rFonts w:asciiTheme="majorHAnsi" w:eastAsia="Times New Roman" w:hAnsiTheme="majorHAnsi" w:cs="Times New Roman"/>
        </w:rPr>
      </w:pPr>
      <w:r w:rsidRPr="00DC1C63">
        <w:rPr>
          <w:rFonts w:asciiTheme="majorHAnsi" w:eastAsia="Times New Roman" w:hAnsiTheme="majorHAnsi" w:cs="Times New Roman"/>
          <w:color w:val="000000"/>
          <w:shd w:val="clear" w:color="auto" w:fill="FFFFFF"/>
        </w:rPr>
        <w:t>Since the beginning of time, dietary practices have been incorporated into the religious practices of people around</w:t>
      </w:r>
      <w:r w:rsidR="0026733A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the world. Some religious sectors</w:t>
      </w:r>
      <w:r w:rsidRPr="00DC1C63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abstain, or are forbidden, from consuming certain foods and drinks; others restrict foods and drinks during their holy days; while still others associate dietary and food preparation practices with </w:t>
      </w:r>
      <w:r w:rsidRPr="00DC1C63">
        <w:rPr>
          <w:rFonts w:asciiTheme="majorHAnsi" w:eastAsia="Times New Roman" w:hAnsiTheme="majorHAnsi" w:cs="Times New Roman"/>
          <w:b/>
          <w:bCs/>
          <w:color w:val="000000"/>
        </w:rPr>
        <w:t>rituals </w:t>
      </w:r>
      <w:r w:rsidRPr="00DC1C63">
        <w:rPr>
          <w:rFonts w:asciiTheme="majorHAnsi" w:eastAsia="Times New Roman" w:hAnsiTheme="majorHAnsi" w:cs="Times New Roman"/>
          <w:color w:val="000000"/>
          <w:shd w:val="clear" w:color="auto" w:fill="FFFFFF"/>
        </w:rPr>
        <w:t>of the faith.</w:t>
      </w:r>
      <w:r w:rsidRPr="00DC1C63">
        <w:rPr>
          <w:rFonts w:asciiTheme="majorHAnsi" w:eastAsia="Times New Roman" w:hAnsiTheme="majorHAnsi" w:cs="Times New Roman"/>
          <w:color w:val="000000"/>
        </w:rPr>
        <w:br/>
      </w:r>
    </w:p>
    <w:p w:rsidR="008373A3" w:rsidRPr="00DC1C63" w:rsidRDefault="008373A3">
      <w:pPr>
        <w:rPr>
          <w:rFonts w:asciiTheme="majorHAnsi" w:hAnsiTheme="majorHAnsi"/>
        </w:rPr>
      </w:pPr>
      <w:r w:rsidRPr="00DC1C63">
        <w:rPr>
          <w:rFonts w:asciiTheme="majorHAnsi" w:hAnsiTheme="majorHAnsi"/>
        </w:rPr>
        <w:t xml:space="preserve">Choose one religion from the list below and complete the table below.  You will then share your information with </w:t>
      </w:r>
      <w:r w:rsidR="0026733A">
        <w:rPr>
          <w:rFonts w:asciiTheme="majorHAnsi" w:hAnsiTheme="majorHAnsi"/>
        </w:rPr>
        <w:t xml:space="preserve">the rest of the class </w:t>
      </w:r>
      <w:r w:rsidRPr="00DC1C63">
        <w:rPr>
          <w:rFonts w:asciiTheme="majorHAnsi" w:hAnsiTheme="majorHAnsi"/>
        </w:rPr>
        <w:t xml:space="preserve">to complete the table. </w:t>
      </w:r>
    </w:p>
    <w:p w:rsidR="008373A3" w:rsidRPr="00DC1C63" w:rsidRDefault="008373A3">
      <w:pPr>
        <w:rPr>
          <w:rFonts w:asciiTheme="majorHAnsi" w:hAnsiTheme="majorHAnsi"/>
        </w:rPr>
      </w:pP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 xml:space="preserve">Judaism 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Mormonism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Catholicism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Hinduism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Buddhism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>Muslim</w:t>
      </w:r>
    </w:p>
    <w:p w:rsidR="008373A3" w:rsidRPr="00DC1C63" w:rsidRDefault="008373A3" w:rsidP="008373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1C63">
        <w:rPr>
          <w:rFonts w:asciiTheme="majorHAnsi" w:hAnsiTheme="majorHAnsi"/>
        </w:rPr>
        <w:t xml:space="preserve">Seventh Day Adventist </w:t>
      </w:r>
    </w:p>
    <w:p w:rsidR="0026733A" w:rsidRDefault="0026733A" w:rsidP="008373A3"/>
    <w:p w:rsidR="008373A3" w:rsidRDefault="008373A3" w:rsidP="008373A3"/>
    <w:tbl>
      <w:tblPr>
        <w:tblStyle w:val="TableGrid"/>
        <w:tblW w:w="0" w:type="auto"/>
        <w:tblLook w:val="04A0"/>
      </w:tblPr>
      <w:tblGrid>
        <w:gridCol w:w="2808"/>
        <w:gridCol w:w="5850"/>
        <w:gridCol w:w="5238"/>
      </w:tblGrid>
      <w:tr w:rsidR="008373A3" w:rsidRPr="004E530A">
        <w:tc>
          <w:tcPr>
            <w:tcW w:w="2808" w:type="dxa"/>
          </w:tcPr>
          <w:p w:rsidR="008373A3" w:rsidRPr="004E530A" w:rsidRDefault="008373A3" w:rsidP="004E530A">
            <w:pPr>
              <w:jc w:val="center"/>
              <w:rPr>
                <w:rFonts w:asciiTheme="majorHAnsi" w:hAnsiTheme="majorHAnsi"/>
                <w:b/>
              </w:rPr>
            </w:pPr>
            <w:r w:rsidRPr="004E530A">
              <w:rPr>
                <w:rFonts w:asciiTheme="majorHAnsi" w:hAnsiTheme="majorHAnsi"/>
                <w:b/>
              </w:rPr>
              <w:t>Name of the religion</w:t>
            </w:r>
          </w:p>
        </w:tc>
        <w:tc>
          <w:tcPr>
            <w:tcW w:w="5850" w:type="dxa"/>
          </w:tcPr>
          <w:p w:rsidR="008373A3" w:rsidRPr="004E530A" w:rsidRDefault="008373A3" w:rsidP="004E530A">
            <w:pPr>
              <w:jc w:val="center"/>
              <w:rPr>
                <w:rFonts w:asciiTheme="majorHAnsi" w:hAnsiTheme="majorHAnsi"/>
                <w:b/>
              </w:rPr>
            </w:pPr>
            <w:r w:rsidRPr="004E530A">
              <w:rPr>
                <w:rFonts w:asciiTheme="majorHAnsi" w:hAnsiTheme="majorHAnsi"/>
                <w:b/>
              </w:rPr>
              <w:t>Practice or restriction</w:t>
            </w:r>
          </w:p>
        </w:tc>
        <w:tc>
          <w:tcPr>
            <w:tcW w:w="5238" w:type="dxa"/>
          </w:tcPr>
          <w:p w:rsidR="008373A3" w:rsidRPr="004E530A" w:rsidRDefault="008373A3" w:rsidP="004E530A">
            <w:pPr>
              <w:jc w:val="center"/>
              <w:rPr>
                <w:rFonts w:asciiTheme="majorHAnsi" w:hAnsiTheme="majorHAnsi"/>
                <w:b/>
              </w:rPr>
            </w:pPr>
            <w:r w:rsidRPr="004E530A">
              <w:rPr>
                <w:rFonts w:asciiTheme="majorHAnsi" w:hAnsiTheme="majorHAnsi"/>
                <w:b/>
              </w:rPr>
              <w:t>Rationale</w:t>
            </w: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Judaism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238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Mormonism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238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Catholicism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238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Hinduism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238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Buddhism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238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Muslim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238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</w:tr>
      <w:tr w:rsidR="008373A3" w:rsidRPr="004E530A">
        <w:tc>
          <w:tcPr>
            <w:tcW w:w="2808" w:type="dxa"/>
          </w:tcPr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4E530A" w:rsidRDefault="004E530A" w:rsidP="004E530A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jc w:val="center"/>
              <w:rPr>
                <w:rFonts w:asciiTheme="majorHAnsi" w:hAnsiTheme="majorHAnsi"/>
              </w:rPr>
            </w:pPr>
            <w:r w:rsidRPr="004E530A">
              <w:rPr>
                <w:rFonts w:asciiTheme="majorHAnsi" w:hAnsiTheme="majorHAnsi"/>
              </w:rPr>
              <w:t>Seventh Day Adventist</w:t>
            </w: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4E530A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  <w:tc>
          <w:tcPr>
            <w:tcW w:w="5238" w:type="dxa"/>
          </w:tcPr>
          <w:p w:rsidR="008373A3" w:rsidRPr="004E530A" w:rsidRDefault="008373A3" w:rsidP="008373A3">
            <w:pPr>
              <w:rPr>
                <w:rFonts w:asciiTheme="majorHAnsi" w:hAnsiTheme="majorHAnsi"/>
              </w:rPr>
            </w:pPr>
          </w:p>
        </w:tc>
      </w:tr>
    </w:tbl>
    <w:p w:rsidR="008373A3" w:rsidRPr="004E530A" w:rsidRDefault="008373A3" w:rsidP="008373A3">
      <w:pPr>
        <w:rPr>
          <w:rFonts w:asciiTheme="majorHAnsi" w:hAnsiTheme="majorHAnsi"/>
        </w:rPr>
      </w:pPr>
    </w:p>
    <w:sectPr w:rsidR="008373A3" w:rsidRPr="004E530A" w:rsidSect="00990112">
      <w:pgSz w:w="15840" w:h="12240" w:orient="landscape"/>
      <w:pgMar w:top="360" w:right="720" w:bottom="9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6F6CCC"/>
    <w:multiLevelType w:val="hybridMultilevel"/>
    <w:tmpl w:val="F42CCCC4"/>
    <w:lvl w:ilvl="0" w:tplc="4A00687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373A3"/>
    <w:rsid w:val="00112966"/>
    <w:rsid w:val="0026733A"/>
    <w:rsid w:val="00460D1A"/>
    <w:rsid w:val="004E530A"/>
    <w:rsid w:val="00561FB3"/>
    <w:rsid w:val="008373A3"/>
    <w:rsid w:val="00990112"/>
    <w:rsid w:val="00BE6AA7"/>
    <w:rsid w:val="00DC1C6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66"/>
  </w:style>
  <w:style w:type="paragraph" w:styleId="Heading1">
    <w:name w:val="heading 1"/>
    <w:basedOn w:val="Normal"/>
    <w:link w:val="Heading1Char"/>
    <w:uiPriority w:val="9"/>
    <w:qFormat/>
    <w:rsid w:val="008373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A3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73A3"/>
  </w:style>
  <w:style w:type="character" w:styleId="Hyperlink">
    <w:name w:val="Hyperlink"/>
    <w:basedOn w:val="DefaultParagraphFont"/>
    <w:uiPriority w:val="99"/>
    <w:semiHidden/>
    <w:unhideWhenUsed/>
    <w:rsid w:val="00837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3A3"/>
    <w:pPr>
      <w:ind w:left="720"/>
      <w:contextualSpacing/>
    </w:pPr>
  </w:style>
  <w:style w:type="table" w:styleId="TableGrid">
    <w:name w:val="Table Grid"/>
    <w:basedOn w:val="TableNormal"/>
    <w:uiPriority w:val="59"/>
    <w:rsid w:val="0083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3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A3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73A3"/>
  </w:style>
  <w:style w:type="character" w:styleId="Hyperlink">
    <w:name w:val="Hyperlink"/>
    <w:basedOn w:val="DefaultParagraphFont"/>
    <w:uiPriority w:val="99"/>
    <w:semiHidden/>
    <w:unhideWhenUsed/>
    <w:rsid w:val="00837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3A3"/>
    <w:pPr>
      <w:ind w:left="720"/>
      <w:contextualSpacing/>
    </w:pPr>
  </w:style>
  <w:style w:type="table" w:styleId="TableGrid">
    <w:name w:val="Table Grid"/>
    <w:basedOn w:val="TableNormal"/>
    <w:uiPriority w:val="59"/>
    <w:rsid w:val="0083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783</Characters>
  <Application>Microsoft Word 12.1.0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Noonan</dc:creator>
  <cp:keywords/>
  <dc:description/>
  <cp:lastModifiedBy>Sofia Karagiorgas</cp:lastModifiedBy>
  <cp:revision>4</cp:revision>
  <dcterms:created xsi:type="dcterms:W3CDTF">2014-08-23T07:32:00Z</dcterms:created>
  <dcterms:modified xsi:type="dcterms:W3CDTF">2014-08-23T07:36:00Z</dcterms:modified>
</cp:coreProperties>
</file>